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43" w:rsidRDefault="008A69DE">
      <w:pPr>
        <w:spacing w:before="240" w:after="240"/>
        <w:jc w:val="center"/>
        <w:rPr>
          <w:rFonts w:ascii="Verdana" w:eastAsia="Verdana" w:hAnsi="Verdana" w:cs="Verdana"/>
          <w:b/>
          <w:color w:val="E36C0A"/>
          <w:sz w:val="18"/>
          <w:szCs w:val="18"/>
        </w:rPr>
      </w:pPr>
      <w:r>
        <w:rPr>
          <w:rFonts w:ascii="Verdana" w:eastAsia="Verdana" w:hAnsi="Verdana" w:cs="Verdana"/>
          <w:b/>
          <w:noProof/>
          <w:color w:val="E36C0A"/>
          <w:lang w:eastAsia="it-IT"/>
        </w:rPr>
        <w:drawing>
          <wp:inline distT="114300" distB="114300" distL="114300" distR="114300">
            <wp:extent cx="651193" cy="465138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193" cy="465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E36C0A"/>
          <w:sz w:val="18"/>
          <w:szCs w:val="18"/>
        </w:rPr>
        <w:t>ISTITUTO DI SCIENZE DELL’ APPRENDIMENTO E DEL COMPORTAMENTO</w:t>
      </w:r>
      <w:r>
        <w:rPr>
          <w:rFonts w:ascii="Times New Roman" w:eastAsia="Times New Roman" w:hAnsi="Times New Roman"/>
          <w:b/>
          <w:color w:val="98480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E36C0A"/>
          <w:sz w:val="18"/>
          <w:szCs w:val="18"/>
        </w:rPr>
        <w:t>PROSOCIALE ASSOCIAZIONE INTERPROFESSIONALE PER LA RICERCA E LA FORMAZIONE</w:t>
      </w:r>
    </w:p>
    <w:p w:rsidR="00EB7243" w:rsidRDefault="008A69DE">
      <w:pPr>
        <w:keepLines/>
        <w:jc w:val="center"/>
        <w:rPr>
          <w:rFonts w:ascii="Times New Roman" w:eastAsia="Times New Roman" w:hAnsi="Times New Roman"/>
          <w:b/>
          <w:color w:val="984806"/>
          <w:sz w:val="16"/>
          <w:szCs w:val="16"/>
        </w:rPr>
      </w:pPr>
      <w:r>
        <w:rPr>
          <w:rFonts w:ascii="Times New Roman" w:eastAsia="Times New Roman" w:hAnsi="Times New Roman"/>
          <w:b/>
          <w:color w:val="984806"/>
          <w:sz w:val="16"/>
          <w:szCs w:val="16"/>
        </w:rPr>
        <w:t>Ente Accreditato per la formazione del personale della scuola con Decreto MIUR n. 6476/2011</w:t>
      </w:r>
    </w:p>
    <w:p w:rsidR="00EB7243" w:rsidRDefault="008A69DE">
      <w:pPr>
        <w:keepLines/>
        <w:jc w:val="center"/>
        <w:rPr>
          <w:rFonts w:ascii="Times New Roman" w:eastAsia="Times New Roman" w:hAnsi="Times New Roman"/>
          <w:b/>
          <w:color w:val="984806"/>
          <w:sz w:val="16"/>
          <w:szCs w:val="16"/>
        </w:rPr>
      </w:pPr>
      <w:r>
        <w:rPr>
          <w:rFonts w:ascii="Times New Roman" w:eastAsia="Times New Roman" w:hAnsi="Times New Roman"/>
          <w:b/>
          <w:color w:val="984806"/>
          <w:sz w:val="16"/>
          <w:szCs w:val="16"/>
        </w:rPr>
        <w:t xml:space="preserve">Iscritto nell’ Anagrafe Nazionale Ricerche del MIUR con il codice CAR: 60709GAL </w:t>
      </w:r>
    </w:p>
    <w:p w:rsidR="00EB7243" w:rsidRDefault="008A69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Times New Roman" w:eastAsia="Times New Roman" w:hAnsi="Times New Roman"/>
          <w:b/>
          <w:color w:val="984806"/>
          <w:sz w:val="16"/>
          <w:szCs w:val="16"/>
        </w:rPr>
      </w:pPr>
      <w:r>
        <w:rPr>
          <w:rFonts w:ascii="Times New Roman" w:eastAsia="Times New Roman" w:hAnsi="Times New Roman"/>
          <w:b/>
          <w:color w:val="984806"/>
          <w:sz w:val="16"/>
          <w:szCs w:val="16"/>
        </w:rPr>
        <w:t>sede legale Via A.</w:t>
      </w:r>
      <w:r w:rsidR="00AF488A">
        <w:rPr>
          <w:rFonts w:ascii="Times New Roman" w:eastAsia="Times New Roman" w:hAnsi="Times New Roman"/>
          <w:b/>
          <w:color w:val="98480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color w:val="984806"/>
          <w:sz w:val="16"/>
          <w:szCs w:val="16"/>
        </w:rPr>
        <w:t>Chiappelli,1 Marsciano PG</w:t>
      </w:r>
    </w:p>
    <w:p w:rsidR="00EB7243" w:rsidRDefault="00EB724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Verdana" w:eastAsia="Verdana" w:hAnsi="Verdana" w:cs="Verdana"/>
          <w:b/>
          <w:color w:val="984806"/>
          <w:sz w:val="16"/>
          <w:szCs w:val="16"/>
        </w:rPr>
      </w:pPr>
    </w:p>
    <w:p w:rsidR="00EB7243" w:rsidRDefault="008A69DE">
      <w:pPr>
        <w:spacing w:after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SCHEDA DI ISCRIZIONE</w:t>
      </w:r>
    </w:p>
    <w:p w:rsidR="00EB7243" w:rsidRDefault="008A69DE" w:rsidP="000B0320">
      <w:pPr>
        <w:spacing w:after="24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COGNOME………………………………………………… NOME……………………………………………………</w:t>
      </w:r>
    </w:p>
    <w:p w:rsidR="00EB7243" w:rsidRDefault="008A69DE" w:rsidP="000B0320">
      <w:pPr>
        <w:spacing w:after="24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Residente a ……………………………………………Via…………………………n………CAP…………Prov(……)</w:t>
      </w:r>
    </w:p>
    <w:p w:rsidR="00EB7243" w:rsidRDefault="008A69DE" w:rsidP="000B0320">
      <w:pPr>
        <w:spacing w:after="24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Codice Fiscale…………………………………………………………………………………………………………. </w:t>
      </w:r>
    </w:p>
    <w:p w:rsidR="00EB7243" w:rsidRDefault="008A69DE" w:rsidP="000B0320">
      <w:pPr>
        <w:spacing w:after="24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mail@ per contatti …………………………………………………………………………………………………..</w:t>
      </w:r>
    </w:p>
    <w:p w:rsidR="00EB7243" w:rsidRDefault="008A69DE" w:rsidP="000B0320">
      <w:pPr>
        <w:spacing w:after="24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PROFESSIONE……………………………… Sede di servizio/ studio ……………………………………</w:t>
      </w:r>
    </w:p>
    <w:p w:rsidR="00EB7243" w:rsidRDefault="008A69DE" w:rsidP="000B0320">
      <w:pPr>
        <w:spacing w:after="24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Prov.</w:t>
      </w:r>
      <w:r w:rsidR="00521386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            )  Tel…………………………………………</w:t>
      </w:r>
    </w:p>
    <w:p w:rsidR="00EB7243" w:rsidRDefault="008A69DE" w:rsidP="000B0320">
      <w:pPr>
        <w:spacing w:after="24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Eventuali allergie e/o intolleranze alimentari ……………………………………………………………</w:t>
      </w:r>
    </w:p>
    <w:p w:rsidR="00EB7243" w:rsidRDefault="008A69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EFE7C3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color w:val="00000A"/>
        </w:rPr>
        <w:t>Intendo iscrivermi al Corso</w:t>
      </w:r>
      <w:r>
        <w:rPr>
          <w:rFonts w:ascii="Verdana" w:eastAsia="Verdana" w:hAnsi="Verdana" w:cs="Verdana"/>
          <w:b/>
          <w:color w:val="EFE7C3"/>
        </w:rPr>
        <w:t xml:space="preserve"> </w:t>
      </w:r>
    </w:p>
    <w:p w:rsidR="00EB7243" w:rsidRDefault="008A69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</w:rPr>
      </w:pPr>
      <w:bookmarkStart w:id="1" w:name="_heading=h.yjps4hgti0ds" w:colFirst="0" w:colLast="0"/>
      <w:bookmarkEnd w:id="1"/>
      <w:r>
        <w:rPr>
          <w:rFonts w:ascii="Verdana" w:eastAsia="Verdana" w:hAnsi="Verdana" w:cs="Verdana"/>
          <w:b/>
          <w:color w:val="4F81BD"/>
        </w:rPr>
        <w:t xml:space="preserve">“Aiutami ad essere felice” </w:t>
      </w:r>
      <w:r>
        <w:rPr>
          <w:rFonts w:ascii="Verdana" w:eastAsia="Verdana" w:hAnsi="Verdana" w:cs="Verdana"/>
          <w:b/>
        </w:rPr>
        <w:t>di sabato</w:t>
      </w:r>
      <w:r>
        <w:rPr>
          <w:rFonts w:ascii="Verdana" w:eastAsia="Verdana" w:hAnsi="Verdana" w:cs="Verdana"/>
          <w:b/>
          <w:color w:val="4F81BD"/>
        </w:rPr>
        <w:t xml:space="preserve"> </w:t>
      </w:r>
      <w:r>
        <w:rPr>
          <w:rFonts w:ascii="Verdana" w:eastAsia="Verdana" w:hAnsi="Verdana" w:cs="Verdana"/>
          <w:b/>
        </w:rPr>
        <w:t xml:space="preserve">7 novembre 2020  </w:t>
      </w:r>
    </w:p>
    <w:p w:rsidR="00EB7243" w:rsidRDefault="008A69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</w:rPr>
        <w:t xml:space="preserve">ed esprimo le seguenti preferenze per la partecipazione ai laboratori </w:t>
      </w:r>
      <w:r>
        <w:rPr>
          <w:rFonts w:ascii="Verdana" w:eastAsia="Verdana" w:hAnsi="Verdana" w:cs="Verdana"/>
          <w:b/>
        </w:rPr>
        <w:br/>
      </w:r>
    </w:p>
    <w:tbl>
      <w:tblPr>
        <w:tblStyle w:val="a"/>
        <w:tblW w:w="105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7176"/>
      </w:tblGrid>
      <w:tr w:rsidR="00EB7243" w:rsidTr="002134C9">
        <w:trPr>
          <w:trHeight w:val="665"/>
        </w:trPr>
        <w:tc>
          <w:tcPr>
            <w:tcW w:w="3397" w:type="dxa"/>
          </w:tcPr>
          <w:p w:rsidR="00EB7243" w:rsidRDefault="008A69DE" w:rsidP="00302B7C">
            <w:pPr>
              <w:jc w:val="both"/>
              <w:rPr>
                <w:rFonts w:ascii="Verdana" w:eastAsia="Verdana" w:hAnsi="Verdana" w:cs="Verdana"/>
                <w:b/>
              </w:rPr>
            </w:pPr>
            <w:r w:rsidRPr="00E87A29">
              <w:rPr>
                <w:rFonts w:ascii="Segoe UI Semibold" w:eastAsia="Verdana" w:hAnsi="Segoe UI Semibold" w:cs="Segoe UI Semibold"/>
                <w:b/>
              </w:rPr>
              <w:t>preferenze</w:t>
            </w:r>
            <w:r>
              <w:rPr>
                <w:rFonts w:ascii="Verdana" w:eastAsia="Verdana" w:hAnsi="Verdana" w:cs="Verdana"/>
                <w:b/>
              </w:rPr>
              <w:br/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 w:rsidR="0044162D">
              <w:rPr>
                <w:rFonts w:ascii="Verdana" w:eastAsia="Verdana" w:hAnsi="Verdana" w:cs="Verdana"/>
                <w:sz w:val="16"/>
                <w:szCs w:val="16"/>
              </w:rPr>
              <w:t xml:space="preserve">segnare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massimo </w:t>
            </w:r>
            <w:r w:rsidRPr="0086637E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44162D" w:rsidRPr="0086637E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preferenze</w:t>
            </w:r>
            <w:r w:rsidR="00B82D23">
              <w:rPr>
                <w:rFonts w:ascii="Verdana" w:eastAsia="Verdana" w:hAnsi="Verdana" w:cs="Verdana"/>
                <w:sz w:val="16"/>
                <w:szCs w:val="16"/>
              </w:rPr>
              <w:t xml:space="preserve">: </w:t>
            </w:r>
            <w:r w:rsidR="002134C9">
              <w:rPr>
                <w:rFonts w:ascii="Verdana" w:eastAsia="Verdana" w:hAnsi="Verdana" w:cs="Verdana"/>
                <w:sz w:val="16"/>
                <w:szCs w:val="16"/>
              </w:rPr>
              <w:t xml:space="preserve">a fianco dei </w:t>
            </w:r>
            <w:r w:rsidR="0044162D">
              <w:rPr>
                <w:rFonts w:ascii="Verdana" w:eastAsia="Verdana" w:hAnsi="Verdana" w:cs="Verdana"/>
                <w:sz w:val="16"/>
                <w:szCs w:val="16"/>
              </w:rPr>
              <w:t xml:space="preserve">laboratori scelti, </w:t>
            </w:r>
            <w:r w:rsidR="00B82D23">
              <w:rPr>
                <w:rFonts w:ascii="Verdana" w:eastAsia="Verdana" w:hAnsi="Verdana" w:cs="Verdana"/>
                <w:sz w:val="16"/>
                <w:szCs w:val="16"/>
              </w:rPr>
              <w:t>scrivere 1 come prima preferenza e 2 come seconda</w:t>
            </w:r>
            <w:r w:rsidR="002C766C">
              <w:rPr>
                <w:rFonts w:ascii="Verdana" w:eastAsia="Verdana" w:hAnsi="Verdana" w:cs="Verdana"/>
                <w:sz w:val="16"/>
                <w:szCs w:val="16"/>
              </w:rPr>
              <w:t xml:space="preserve">. La </w:t>
            </w:r>
            <w:r w:rsidR="0086637E">
              <w:rPr>
                <w:rFonts w:ascii="Verdana" w:eastAsia="Verdana" w:hAnsi="Verdana" w:cs="Verdana"/>
                <w:sz w:val="16"/>
                <w:szCs w:val="16"/>
              </w:rPr>
              <w:t>prima preferenza sarà garantita</w:t>
            </w:r>
            <w:r w:rsidR="00B82D23">
              <w:rPr>
                <w:rFonts w:ascii="Verdana" w:eastAsia="Verdana" w:hAnsi="Verdana" w:cs="Verdana"/>
                <w:sz w:val="16"/>
                <w:szCs w:val="16"/>
              </w:rPr>
              <w:t>)</w:t>
            </w:r>
            <w:r w:rsidR="0086637E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7176" w:type="dxa"/>
            <w:vAlign w:val="center"/>
          </w:tcPr>
          <w:p w:rsidR="00EB7243" w:rsidRDefault="008A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b/>
                <w:color w:val="000000"/>
                <w:sz w:val="30"/>
                <w:szCs w:val="30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30"/>
                <w:szCs w:val="30"/>
              </w:rPr>
              <w:t>Laboratori disciplinari</w:t>
            </w:r>
          </w:p>
        </w:tc>
      </w:tr>
      <w:tr w:rsidR="00EB7243" w:rsidTr="002134C9">
        <w:trPr>
          <w:trHeight w:val="665"/>
        </w:trPr>
        <w:tc>
          <w:tcPr>
            <w:tcW w:w="3397" w:type="dxa"/>
          </w:tcPr>
          <w:p w:rsidR="00EB7243" w:rsidRDefault="00EB7243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76" w:type="dxa"/>
          </w:tcPr>
          <w:p w:rsidR="00EB7243" w:rsidRDefault="008A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EA0B5F">
              <w:rPr>
                <w:rFonts w:ascii="Sorts Mill Goudy" w:eastAsia="Sorts Mill Goudy" w:hAnsi="Sorts Mill Goudy" w:cs="Sorts Mill Goudy"/>
                <w:b/>
                <w:i/>
                <w:color w:val="000000"/>
              </w:rPr>
              <w:t>Sorpreso dalla gioia. Percorsi nella letteratura</w:t>
            </w:r>
            <w:r>
              <w:rPr>
                <w:rFonts w:ascii="Sorts Mill Goudy" w:eastAsia="Sorts Mill Goudy" w:hAnsi="Sorts Mill Goudy" w:cs="Sorts Mill Goudy"/>
                <w:i/>
                <w:color w:val="000000"/>
              </w:rPr>
              <w:br/>
            </w:r>
            <w:r w:rsidRPr="00EA0B5F">
              <w:rPr>
                <w:rFonts w:ascii="Sorts Mill Goudy" w:eastAsia="Sorts Mill Goudy" w:hAnsi="Sorts Mill Goudy" w:cs="Sorts Mill Goudy"/>
                <w:color w:val="000000"/>
              </w:rPr>
              <w:t>Paolo Gulisano</w:t>
            </w:r>
          </w:p>
        </w:tc>
      </w:tr>
      <w:tr w:rsidR="00EB7243" w:rsidTr="002134C9">
        <w:trPr>
          <w:trHeight w:val="700"/>
        </w:trPr>
        <w:tc>
          <w:tcPr>
            <w:tcW w:w="3397" w:type="dxa"/>
          </w:tcPr>
          <w:p w:rsidR="00EB7243" w:rsidRDefault="00EB7243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76" w:type="dxa"/>
          </w:tcPr>
          <w:p w:rsidR="00EB7243" w:rsidRPr="00EA0B5F" w:rsidRDefault="008A69DE" w:rsidP="00F3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EA0B5F">
              <w:rPr>
                <w:rFonts w:ascii="Sorts Mill Goudy" w:eastAsia="Sorts Mill Goudy" w:hAnsi="Sorts Mill Goudy" w:cs="Sorts Mill Goudy"/>
                <w:b/>
                <w:i/>
                <w:color w:val="000000"/>
              </w:rPr>
              <w:t>Ma la scienza può dare felicità? Realizzazione personale, contemplazione, bene comune</w:t>
            </w:r>
            <w:r w:rsidRPr="00EA0B5F">
              <w:rPr>
                <w:rFonts w:ascii="Sorts Mill Goudy" w:eastAsia="Sorts Mill Goudy" w:hAnsi="Sorts Mill Goudy" w:cs="Sorts Mill Goudy"/>
                <w:b/>
                <w:i/>
                <w:color w:val="000000"/>
              </w:rPr>
              <w:br/>
              <w:t xml:space="preserve"> </w:t>
            </w:r>
            <w:r w:rsidRPr="00EA0B5F">
              <w:rPr>
                <w:rFonts w:ascii="Sorts Mill Goudy" w:eastAsia="Sorts Mill Goudy" w:hAnsi="Sorts Mill Goudy" w:cs="Sorts Mill Goudy"/>
                <w:color w:val="000000"/>
              </w:rPr>
              <w:t>Marisa Levi</w:t>
            </w:r>
          </w:p>
        </w:tc>
      </w:tr>
      <w:tr w:rsidR="00EB7243" w:rsidTr="002134C9">
        <w:trPr>
          <w:trHeight w:val="665"/>
        </w:trPr>
        <w:tc>
          <w:tcPr>
            <w:tcW w:w="3397" w:type="dxa"/>
          </w:tcPr>
          <w:p w:rsidR="00EB7243" w:rsidRDefault="00EB7243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76" w:type="dxa"/>
          </w:tcPr>
          <w:p w:rsidR="00EB7243" w:rsidRPr="00EA0B5F" w:rsidRDefault="008A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EA0B5F">
              <w:rPr>
                <w:rFonts w:ascii="Sorts Mill Goudy" w:eastAsia="Sorts Mill Goudy" w:hAnsi="Sorts Mill Goudy" w:cs="Sorts Mill Goudy"/>
                <w:b/>
                <w:i/>
                <w:color w:val="000000"/>
              </w:rPr>
              <w:t>Le forze che muovono la storia sono le stesse che rendono l’uomo felice</w:t>
            </w:r>
            <w:r w:rsidRPr="00EA0B5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 </w:t>
            </w:r>
            <w:r w:rsidRPr="00EA0B5F">
              <w:rPr>
                <w:rFonts w:ascii="Sorts Mill Goudy" w:eastAsia="Sorts Mill Goudy" w:hAnsi="Sorts Mill Goudy" w:cs="Sorts Mill Goudy"/>
                <w:b/>
                <w:color w:val="000000"/>
              </w:rPr>
              <w:br/>
            </w:r>
            <w:r w:rsidRPr="00EA0B5F">
              <w:rPr>
                <w:rFonts w:ascii="Sorts Mill Goudy" w:eastAsia="Sorts Mill Goudy" w:hAnsi="Sorts Mill Goudy" w:cs="Sorts Mill Goudy"/>
                <w:color w:val="000000"/>
              </w:rPr>
              <w:t>Paolo Molinari</w:t>
            </w:r>
          </w:p>
        </w:tc>
      </w:tr>
      <w:tr w:rsidR="00EB7243" w:rsidTr="002134C9">
        <w:trPr>
          <w:trHeight w:val="665"/>
        </w:trPr>
        <w:tc>
          <w:tcPr>
            <w:tcW w:w="3397" w:type="dxa"/>
          </w:tcPr>
          <w:p w:rsidR="00EB7243" w:rsidRDefault="00EB7243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76" w:type="dxa"/>
          </w:tcPr>
          <w:p w:rsidR="00EB7243" w:rsidRPr="00EA0B5F" w:rsidRDefault="008A6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6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EA0B5F">
              <w:rPr>
                <w:rFonts w:ascii="Sorts Mill Goudy" w:eastAsia="Sorts Mill Goudy" w:hAnsi="Sorts Mill Goudy" w:cs="Sorts Mill Goudy"/>
                <w:b/>
                <w:i/>
                <w:color w:val="000000"/>
              </w:rPr>
              <w:t xml:space="preserve">L’arte e la felicità, ovvero come rendere visibili le cose invisibili </w:t>
            </w:r>
            <w:r w:rsidRPr="00EA0B5F">
              <w:rPr>
                <w:rFonts w:ascii="Sorts Mill Goudy" w:eastAsia="Sorts Mill Goudy" w:hAnsi="Sorts Mill Goudy" w:cs="Sorts Mill Goudy"/>
                <w:b/>
                <w:i/>
                <w:color w:val="000000"/>
              </w:rPr>
              <w:br/>
            </w:r>
            <w:r w:rsidRPr="00EA0B5F">
              <w:rPr>
                <w:rFonts w:ascii="Sorts Mill Goudy" w:eastAsia="Sorts Mill Goudy" w:hAnsi="Sorts Mill Goudy" w:cs="Sorts Mill Goudy"/>
                <w:color w:val="000000"/>
              </w:rPr>
              <w:t>Massimiliano Valdinoci</w:t>
            </w:r>
          </w:p>
        </w:tc>
      </w:tr>
    </w:tbl>
    <w:p w:rsidR="00EB7243" w:rsidRDefault="00EB7243">
      <w:pPr>
        <w:jc w:val="both"/>
        <w:rPr>
          <w:rFonts w:ascii="Verdana" w:eastAsia="Verdana" w:hAnsi="Verdana" w:cs="Verdana"/>
          <w:sz w:val="22"/>
          <w:szCs w:val="22"/>
        </w:rPr>
      </w:pPr>
      <w:bookmarkStart w:id="2" w:name="_heading=h.ye8eb2hbah03" w:colFirst="0" w:colLast="0"/>
      <w:bookmarkEnd w:id="2"/>
    </w:p>
    <w:p w:rsidR="00F33EDE" w:rsidRPr="00521386" w:rsidRDefault="008A69DE" w:rsidP="003B7EC7">
      <w:pPr>
        <w:jc w:val="center"/>
        <w:rPr>
          <w:rFonts w:ascii="Verdana" w:eastAsia="Verdana" w:hAnsi="Verdana" w:cs="Verdana"/>
          <w:sz w:val="22"/>
          <w:szCs w:val="22"/>
        </w:rPr>
      </w:pPr>
      <w:r w:rsidRPr="00F33EDE">
        <w:rPr>
          <w:rFonts w:ascii="Verdana" w:eastAsia="Verdana" w:hAnsi="Verdana" w:cs="Verdana"/>
          <w:b/>
          <w:sz w:val="22"/>
          <w:szCs w:val="22"/>
        </w:rPr>
        <w:t>INVIARE MODULO COMPILATO entro e non oltre il 23 ottobre 2020</w:t>
      </w:r>
      <w:r w:rsidR="003B7EC7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3B7EC7" w:rsidRPr="00521386">
        <w:rPr>
          <w:rFonts w:ascii="Verdana" w:eastAsia="Verdana" w:hAnsi="Verdana" w:cs="Verdana"/>
          <w:sz w:val="22"/>
          <w:szCs w:val="22"/>
        </w:rPr>
        <w:t>a</w:t>
      </w:r>
    </w:p>
    <w:p w:rsidR="00EB7243" w:rsidRDefault="003B7EC7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                                  </w:t>
      </w:r>
      <w:hyperlink r:id="rId10">
        <w:r w:rsidR="008A69DE">
          <w:rPr>
            <w:rFonts w:ascii="Verdana" w:eastAsia="Verdana" w:hAnsi="Verdana" w:cs="Verdana"/>
            <w:color w:val="1155CC"/>
            <w:sz w:val="22"/>
            <w:szCs w:val="22"/>
            <w:u w:val="single"/>
          </w:rPr>
          <w:t>isacpro@prosocialita.it</w:t>
        </w:r>
      </w:hyperlink>
      <w:r w:rsidR="008A69DE">
        <w:rPr>
          <w:rFonts w:ascii="Verdana" w:eastAsia="Verdana" w:hAnsi="Verdana" w:cs="Verdana"/>
          <w:sz w:val="22"/>
          <w:szCs w:val="22"/>
        </w:rPr>
        <w:t xml:space="preserve">  </w:t>
      </w:r>
      <w:r w:rsidR="008A69DE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8A69DE">
        <w:rPr>
          <w:rFonts w:ascii="Verdana" w:eastAsia="Verdana" w:hAnsi="Verdana" w:cs="Verdana"/>
          <w:sz w:val="22"/>
          <w:szCs w:val="22"/>
        </w:rPr>
        <w:t>unitamente a:</w:t>
      </w:r>
    </w:p>
    <w:p w:rsidR="00F33EDE" w:rsidRPr="0021576F" w:rsidRDefault="00F33EDE">
      <w:pPr>
        <w:jc w:val="both"/>
        <w:rPr>
          <w:sz w:val="8"/>
          <w:szCs w:val="8"/>
        </w:rPr>
      </w:pPr>
    </w:p>
    <w:p w:rsidR="00E87A29" w:rsidRPr="00B10D95" w:rsidRDefault="00820A65" w:rsidP="0001232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Verdana" w:hAnsi="Times New Roman"/>
          <w:b/>
          <w:color w:val="4F81BD"/>
          <w:sz w:val="23"/>
          <w:szCs w:val="23"/>
        </w:rPr>
      </w:pPr>
      <w:bookmarkStart w:id="3" w:name="_GoBack"/>
      <w:r w:rsidRPr="00B10D95">
        <w:rPr>
          <w:rFonts w:ascii="Times New Roman" w:eastAsia="Verdana" w:hAnsi="Times New Roman"/>
          <w:b/>
          <w:color w:val="000000"/>
          <w:sz w:val="23"/>
          <w:szCs w:val="23"/>
        </w:rPr>
        <w:t>-</w:t>
      </w:r>
      <w:r w:rsidR="00012329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 </w:t>
      </w:r>
      <w:r w:rsidR="00B30055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Per gli </w:t>
      </w:r>
      <w:r w:rsidR="00E87A29" w:rsidRPr="00B10D95">
        <w:rPr>
          <w:rFonts w:ascii="Times New Roman" w:eastAsia="Verdana" w:hAnsi="Times New Roman"/>
          <w:i/>
          <w:color w:val="000000"/>
          <w:sz w:val="23"/>
          <w:szCs w:val="23"/>
        </w:rPr>
        <w:t>Insegnanti</w:t>
      </w:r>
      <w:r w:rsidR="00F84CDE" w:rsidRPr="00B10D95">
        <w:rPr>
          <w:rFonts w:ascii="Times New Roman" w:eastAsia="Verdana" w:hAnsi="Times New Roman"/>
          <w:i/>
          <w:color w:val="000000"/>
          <w:sz w:val="23"/>
          <w:szCs w:val="23"/>
        </w:rPr>
        <w:t xml:space="preserve"> </w:t>
      </w:r>
      <w:r w:rsidR="003928B4" w:rsidRPr="00B10D95">
        <w:rPr>
          <w:rFonts w:ascii="Times New Roman" w:eastAsia="Verdana" w:hAnsi="Times New Roman"/>
          <w:i/>
          <w:color w:val="000000"/>
          <w:sz w:val="23"/>
          <w:szCs w:val="23"/>
        </w:rPr>
        <w:t>che usufruiscono della Carta docente</w:t>
      </w:r>
      <w:r w:rsidR="00B30055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: </w:t>
      </w:r>
      <w:r w:rsidR="008A69DE" w:rsidRPr="00B10D95">
        <w:rPr>
          <w:rFonts w:ascii="Times New Roman" w:eastAsia="Verdana" w:hAnsi="Times New Roman"/>
          <w:b/>
          <w:color w:val="000000"/>
          <w:sz w:val="23"/>
          <w:szCs w:val="23"/>
        </w:rPr>
        <w:t>ricevuta del BUONO</w:t>
      </w:r>
      <w:r w:rsidR="008A69DE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 generato con carta del Docente </w:t>
      </w:r>
    </w:p>
    <w:p w:rsidR="00EB7243" w:rsidRPr="00B10D95" w:rsidRDefault="00012329" w:rsidP="0001232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Verdana" w:hAnsi="Times New Roman"/>
          <w:b/>
          <w:color w:val="4F81BD"/>
          <w:sz w:val="23"/>
          <w:szCs w:val="23"/>
        </w:rPr>
      </w:pPr>
      <w:r w:rsidRPr="00B10D95">
        <w:rPr>
          <w:rFonts w:ascii="Times New Roman" w:eastAsia="Verdana" w:hAnsi="Times New Roman"/>
          <w:b/>
          <w:color w:val="000000"/>
          <w:sz w:val="23"/>
          <w:szCs w:val="23"/>
        </w:rPr>
        <w:t>-</w:t>
      </w:r>
      <w:r w:rsidR="00820A65" w:rsidRPr="00B10D95">
        <w:rPr>
          <w:rFonts w:ascii="Times New Roman" w:eastAsia="Verdana" w:hAnsi="Times New Roman"/>
          <w:b/>
          <w:color w:val="000000"/>
          <w:sz w:val="23"/>
          <w:szCs w:val="23"/>
        </w:rPr>
        <w:t xml:space="preserve"> </w:t>
      </w:r>
      <w:r w:rsidR="00B30055" w:rsidRPr="00B10D95">
        <w:rPr>
          <w:rFonts w:ascii="Times New Roman" w:eastAsia="Verdana" w:hAnsi="Times New Roman"/>
          <w:color w:val="000000"/>
          <w:sz w:val="23"/>
          <w:szCs w:val="23"/>
        </w:rPr>
        <w:t>P</w:t>
      </w:r>
      <w:r w:rsidR="00E60001" w:rsidRPr="00B10D95">
        <w:rPr>
          <w:rFonts w:ascii="Times New Roman" w:eastAsia="Verdana" w:hAnsi="Times New Roman"/>
          <w:color w:val="000000"/>
          <w:sz w:val="23"/>
          <w:szCs w:val="23"/>
        </w:rPr>
        <w:t>e</w:t>
      </w:r>
      <w:r w:rsidR="00B30055" w:rsidRPr="00B10D95">
        <w:rPr>
          <w:rFonts w:ascii="Times New Roman" w:eastAsia="Verdana" w:hAnsi="Times New Roman"/>
          <w:color w:val="000000"/>
          <w:sz w:val="23"/>
          <w:szCs w:val="23"/>
        </w:rPr>
        <w:t>r</w:t>
      </w:r>
      <w:r w:rsidR="00E60001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 gli </w:t>
      </w:r>
      <w:r w:rsidR="00E60001" w:rsidRPr="00B10D95">
        <w:rPr>
          <w:rFonts w:ascii="Times New Roman" w:eastAsia="Verdana" w:hAnsi="Times New Roman"/>
          <w:i/>
          <w:color w:val="000000"/>
          <w:sz w:val="23"/>
          <w:szCs w:val="23"/>
        </w:rPr>
        <w:t xml:space="preserve">altri </w:t>
      </w:r>
      <w:r w:rsidR="00F84CDE" w:rsidRPr="00B10D95">
        <w:rPr>
          <w:rFonts w:ascii="Times New Roman" w:eastAsia="Verdana" w:hAnsi="Times New Roman"/>
          <w:i/>
          <w:color w:val="000000"/>
          <w:sz w:val="23"/>
          <w:szCs w:val="23"/>
        </w:rPr>
        <w:t>Insegnanti</w:t>
      </w:r>
      <w:r w:rsidR="00B30055" w:rsidRPr="00B10D95">
        <w:rPr>
          <w:rFonts w:ascii="Times New Roman" w:eastAsia="Verdana" w:hAnsi="Times New Roman"/>
          <w:color w:val="000000"/>
          <w:sz w:val="23"/>
          <w:szCs w:val="23"/>
        </w:rPr>
        <w:t>:</w:t>
      </w:r>
      <w:r w:rsidR="00E60001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 </w:t>
      </w:r>
      <w:r w:rsidR="00E87A29" w:rsidRPr="00B10D95">
        <w:rPr>
          <w:rFonts w:ascii="Times New Roman" w:eastAsia="Verdana" w:hAnsi="Times New Roman"/>
          <w:b/>
          <w:color w:val="000000"/>
          <w:sz w:val="23"/>
          <w:szCs w:val="23"/>
        </w:rPr>
        <w:t xml:space="preserve">ricevuta </w:t>
      </w:r>
      <w:r w:rsidR="008A69DE" w:rsidRPr="00B10D95">
        <w:rPr>
          <w:rFonts w:ascii="Times New Roman" w:eastAsia="Verdana" w:hAnsi="Times New Roman"/>
          <w:b/>
          <w:color w:val="000000"/>
          <w:sz w:val="23"/>
          <w:szCs w:val="23"/>
        </w:rPr>
        <w:t>del B</w:t>
      </w:r>
      <w:r w:rsidR="00A92534" w:rsidRPr="00B10D95">
        <w:rPr>
          <w:rFonts w:ascii="Times New Roman" w:eastAsia="Verdana" w:hAnsi="Times New Roman"/>
          <w:b/>
          <w:color w:val="000000"/>
          <w:sz w:val="23"/>
          <w:szCs w:val="23"/>
        </w:rPr>
        <w:t>ONIFICO</w:t>
      </w:r>
      <w:r w:rsidR="00E60001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 bancario</w:t>
      </w:r>
      <w:r w:rsidR="008A69DE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 di 70</w:t>
      </w:r>
      <w:r w:rsidR="000B0320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 </w:t>
      </w:r>
      <w:r w:rsidR="00BD2F8E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€ effettuato sul conto corrente </w:t>
      </w:r>
      <w:r w:rsidR="008A69DE" w:rsidRPr="00B10D95">
        <w:rPr>
          <w:rFonts w:ascii="Times New Roman" w:eastAsia="Verdana" w:hAnsi="Times New Roman"/>
          <w:b/>
          <w:color w:val="000000"/>
          <w:sz w:val="23"/>
          <w:szCs w:val="23"/>
        </w:rPr>
        <w:t xml:space="preserve">IBAN: </w:t>
      </w:r>
      <w:r w:rsidR="008A69DE" w:rsidRPr="00B10D95">
        <w:rPr>
          <w:rFonts w:ascii="Times New Roman" w:eastAsia="Arial" w:hAnsi="Times New Roman"/>
          <w:i/>
          <w:color w:val="000000"/>
          <w:sz w:val="23"/>
          <w:szCs w:val="23"/>
        </w:rPr>
        <w:t xml:space="preserve">IT65D0200838511000104669877 </w:t>
      </w:r>
      <w:r w:rsidR="008A69DE" w:rsidRPr="00B10D95">
        <w:rPr>
          <w:rFonts w:ascii="Times New Roman" w:eastAsia="Arial" w:hAnsi="Times New Roman"/>
          <w:color w:val="000000"/>
          <w:sz w:val="23"/>
          <w:szCs w:val="23"/>
        </w:rPr>
        <w:t>intestato</w:t>
      </w:r>
      <w:r w:rsidR="008A69DE" w:rsidRPr="00B10D95">
        <w:rPr>
          <w:rFonts w:ascii="Times New Roman" w:eastAsia="Arial" w:hAnsi="Times New Roman"/>
          <w:i/>
          <w:color w:val="000000"/>
          <w:sz w:val="23"/>
          <w:szCs w:val="23"/>
        </w:rPr>
        <w:t xml:space="preserve"> a </w:t>
      </w:r>
      <w:r w:rsidR="008A69DE" w:rsidRPr="00B10D95">
        <w:rPr>
          <w:rFonts w:ascii="Times New Roman" w:eastAsia="Arial" w:hAnsi="Times New Roman"/>
          <w:color w:val="000000"/>
          <w:sz w:val="23"/>
          <w:szCs w:val="23"/>
        </w:rPr>
        <w:t xml:space="preserve">Istituto di Scienze dell’Apprendimento e del Comportamento Prosociale - I.S.A.C. PRO- </w:t>
      </w:r>
      <w:r w:rsidR="008A69DE" w:rsidRPr="00B10D95">
        <w:rPr>
          <w:rFonts w:ascii="Times New Roman" w:eastAsia="Arial" w:hAnsi="Times New Roman"/>
          <w:b/>
          <w:color w:val="000000"/>
          <w:sz w:val="23"/>
          <w:szCs w:val="23"/>
        </w:rPr>
        <w:t>Causale</w:t>
      </w:r>
      <w:r w:rsidR="008A69DE" w:rsidRPr="00B10D95">
        <w:rPr>
          <w:rFonts w:ascii="Times New Roman" w:eastAsia="Arial" w:hAnsi="Times New Roman"/>
          <w:i/>
          <w:color w:val="000000"/>
          <w:sz w:val="23"/>
          <w:szCs w:val="23"/>
        </w:rPr>
        <w:t xml:space="preserve"> : Quota di partecipazione al Corso </w:t>
      </w:r>
      <w:r w:rsidR="008A69DE" w:rsidRPr="00B10D95">
        <w:rPr>
          <w:rFonts w:ascii="Times New Roman" w:eastAsia="Verdana" w:hAnsi="Times New Roman"/>
          <w:b/>
          <w:color w:val="4F81BD"/>
          <w:sz w:val="23"/>
          <w:szCs w:val="23"/>
        </w:rPr>
        <w:t xml:space="preserve">“Aiutami ad essere felice” </w:t>
      </w:r>
      <w:r w:rsidR="008A69DE" w:rsidRPr="00B10D95">
        <w:rPr>
          <w:rFonts w:ascii="Times New Roman" w:eastAsia="Arial" w:hAnsi="Times New Roman"/>
          <w:i/>
          <w:color w:val="000000"/>
          <w:sz w:val="23"/>
          <w:szCs w:val="23"/>
        </w:rPr>
        <w:t xml:space="preserve"> + nome e cognome del partecipante</w:t>
      </w:r>
    </w:p>
    <w:p w:rsidR="00EB7243" w:rsidRDefault="00820A65" w:rsidP="00820A65">
      <w:pPr>
        <w:pBdr>
          <w:top w:val="nil"/>
          <w:left w:val="nil"/>
          <w:bottom w:val="nil"/>
          <w:right w:val="nil"/>
          <w:between w:val="nil"/>
        </w:pBdr>
        <w:spacing w:after="360"/>
        <w:ind w:left="108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B10D95">
        <w:rPr>
          <w:rFonts w:ascii="Times New Roman" w:eastAsia="Verdana" w:hAnsi="Times New Roman"/>
          <w:b/>
          <w:color w:val="000000"/>
          <w:sz w:val="23"/>
          <w:szCs w:val="23"/>
        </w:rPr>
        <w:t>-</w:t>
      </w:r>
      <w:r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 </w:t>
      </w:r>
      <w:r w:rsidR="004D7A62" w:rsidRPr="00B10D95">
        <w:rPr>
          <w:rFonts w:ascii="Times New Roman" w:eastAsia="Verdana" w:hAnsi="Times New Roman"/>
          <w:b/>
          <w:color w:val="000000"/>
          <w:sz w:val="23"/>
          <w:szCs w:val="23"/>
        </w:rPr>
        <w:t>modulo PRIVACY</w:t>
      </w:r>
      <w:r w:rsidR="004D7A62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 allegato </w:t>
      </w:r>
      <w:r w:rsidR="00B30055" w:rsidRPr="00B10D95">
        <w:rPr>
          <w:rFonts w:ascii="Times New Roman" w:eastAsia="Verdana" w:hAnsi="Times New Roman"/>
          <w:color w:val="000000"/>
          <w:sz w:val="23"/>
          <w:szCs w:val="23"/>
        </w:rPr>
        <w:t>debitamente compilat</w:t>
      </w:r>
      <w:r w:rsidR="00BD2F8E" w:rsidRPr="00B10D95">
        <w:rPr>
          <w:rFonts w:ascii="Times New Roman" w:eastAsia="Verdana" w:hAnsi="Times New Roman"/>
          <w:color w:val="000000"/>
          <w:sz w:val="23"/>
          <w:szCs w:val="23"/>
        </w:rPr>
        <w:t>o</w:t>
      </w:r>
      <w:r w:rsidR="008A69DE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 </w:t>
      </w:r>
      <w:r w:rsidR="004D7A62" w:rsidRPr="00B10D95">
        <w:rPr>
          <w:rFonts w:ascii="Times New Roman" w:eastAsia="Verdana" w:hAnsi="Times New Roman"/>
          <w:color w:val="000000"/>
          <w:sz w:val="23"/>
          <w:szCs w:val="23"/>
        </w:rPr>
        <w:t>(v.pag.</w:t>
      </w:r>
      <w:r w:rsidR="00BD2F8E" w:rsidRPr="00B10D95">
        <w:rPr>
          <w:rFonts w:ascii="Times New Roman" w:eastAsia="Verdana" w:hAnsi="Times New Roman"/>
          <w:color w:val="000000"/>
          <w:sz w:val="23"/>
          <w:szCs w:val="23"/>
        </w:rPr>
        <w:t xml:space="preserve"> </w:t>
      </w:r>
      <w:r w:rsidR="004D7A62" w:rsidRPr="00B10D95">
        <w:rPr>
          <w:rFonts w:ascii="Times New Roman" w:eastAsia="Verdana" w:hAnsi="Times New Roman"/>
          <w:color w:val="000000"/>
          <w:sz w:val="23"/>
          <w:szCs w:val="23"/>
        </w:rPr>
        <w:t>seguente</w:t>
      </w:r>
      <w:r w:rsidR="00B30055" w:rsidRPr="00B10D95">
        <w:rPr>
          <w:rFonts w:ascii="Times New Roman" w:eastAsia="Verdana" w:hAnsi="Times New Roman"/>
          <w:color w:val="000000"/>
          <w:sz w:val="23"/>
          <w:szCs w:val="23"/>
        </w:rPr>
        <w:t>)</w:t>
      </w:r>
      <w:r w:rsidR="0021576F" w:rsidRPr="00B10D95">
        <w:rPr>
          <w:rFonts w:ascii="Times New Roman" w:eastAsia="Verdana" w:hAnsi="Times New Roman"/>
          <w:color w:val="000000"/>
          <w:sz w:val="23"/>
          <w:szCs w:val="23"/>
        </w:rPr>
        <w:t>.</w:t>
      </w:r>
      <w:r w:rsidR="008A69DE">
        <w:rPr>
          <w:rFonts w:ascii="Verdana" w:eastAsia="Verdana" w:hAnsi="Verdana" w:cs="Verdana"/>
          <w:color w:val="000000"/>
          <w:sz w:val="22"/>
          <w:szCs w:val="22"/>
        </w:rPr>
        <w:t xml:space="preserve">                </w:t>
      </w:r>
      <w:bookmarkEnd w:id="3"/>
    </w:p>
    <w:p w:rsidR="00EB7243" w:rsidRDefault="008A69DE">
      <w:pPr>
        <w:spacing w:after="3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NB: Gli iscritti secondo le suddette modalità riceveranno mail di conferma </w:t>
      </w:r>
    </w:p>
    <w:p w:rsidR="00EB7243" w:rsidRPr="00AF488A" w:rsidRDefault="008A69DE">
      <w:pPr>
        <w:spacing w:after="360"/>
        <w:jc w:val="center"/>
        <w:rPr>
          <w:rFonts w:ascii="Verdana" w:eastAsia="Verdana" w:hAnsi="Verdana" w:cs="Verdana"/>
          <w:b/>
          <w:sz w:val="20"/>
          <w:szCs w:val="20"/>
        </w:rPr>
      </w:pPr>
      <w:r w:rsidRPr="00AF488A">
        <w:rPr>
          <w:rFonts w:ascii="Verdana" w:eastAsia="Verdana" w:hAnsi="Verdana" w:cs="Verdana"/>
          <w:b/>
          <w:sz w:val="20"/>
          <w:szCs w:val="20"/>
        </w:rPr>
        <w:lastRenderedPageBreak/>
        <w:t>Consenso trattamento Dati</w:t>
      </w:r>
    </w:p>
    <w:p w:rsidR="000818D2" w:rsidRDefault="008A69DE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 seguito dell’informativa sull’utilizzazione dei miei dati personali ai sensi dell’art. 13 del Decreto Legislativo n. 196/2003  </w:t>
      </w:r>
    </w:p>
    <w:p w:rsidR="00AF488A" w:rsidRDefault="008A69DE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</w:t>
      </w:r>
    </w:p>
    <w:p w:rsidR="00AF488A" w:rsidRDefault="008A69DE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IO SOTTOSCRITTA</w:t>
      </w:r>
      <w:r w:rsidR="00AF488A">
        <w:rPr>
          <w:rFonts w:ascii="Calibri" w:eastAsia="Calibri" w:hAnsi="Calibri" w:cs="Calibri"/>
          <w:sz w:val="18"/>
          <w:szCs w:val="18"/>
        </w:rPr>
        <w:t>/SOTTOSCRITTO</w:t>
      </w: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</w:t>
      </w:r>
      <w:r w:rsidR="000818D2">
        <w:rPr>
          <w:rFonts w:ascii="Calibri" w:eastAsia="Calibri" w:hAnsi="Calibri" w:cs="Calibri"/>
          <w:sz w:val="18"/>
          <w:szCs w:val="18"/>
        </w:rPr>
        <w:t>………………………………………………..</w:t>
      </w:r>
    </w:p>
    <w:p w:rsidR="00EB7243" w:rsidRDefault="008A69DE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consento al loro trattamento nella misura necessaria per il perseguimento degli scopi statutari. Consento anche che i dati riguardanti l’iscrizione siano comunicati agli enti con cui l’associazione collabora e da questi trattati nella misura necessaria all’adempimento di obblighi previsti dalla legge e dalle norme statutarie. Sono consapevole che, in mancanza del mio consenso l’Associazione “Istituto di Scienze dell'Apprendimento e del Comportamento Prosociale - ISACPRO” non potrà dar luogo ai servizi citati.</w:t>
      </w:r>
    </w:p>
    <w:p w:rsidR="00EB7243" w:rsidRDefault="00D00CE2" w:rsidP="00D00CE2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</w:t>
      </w:r>
      <w:r w:rsidR="008A69DE">
        <w:rPr>
          <w:rFonts w:ascii="Calibri" w:eastAsia="Calibri" w:hAnsi="Calibri" w:cs="Calibri"/>
          <w:sz w:val="18"/>
          <w:szCs w:val="18"/>
        </w:rPr>
        <w:t>Firma</w:t>
      </w:r>
    </w:p>
    <w:p w:rsidR="00EB7243" w:rsidRDefault="000818D2" w:rsidP="00235114">
      <w:pPr>
        <w:spacing w:after="360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____________________________________________</w:t>
      </w:r>
      <w:r w:rsidR="006A5259">
        <w:rPr>
          <w:rFonts w:ascii="Calibri" w:eastAsia="Calibri" w:hAnsi="Calibri" w:cs="Calibri"/>
          <w:sz w:val="18"/>
          <w:szCs w:val="18"/>
        </w:rPr>
        <w:t>__</w:t>
      </w:r>
      <w:r w:rsidR="00D00CE2">
        <w:rPr>
          <w:rFonts w:ascii="Calibri" w:eastAsia="Calibri" w:hAnsi="Calibri" w:cs="Calibri"/>
          <w:sz w:val="18"/>
          <w:szCs w:val="18"/>
        </w:rPr>
        <w:t>___</w:t>
      </w:r>
      <w:r w:rsidR="006A5259">
        <w:rPr>
          <w:rFonts w:ascii="Calibri" w:eastAsia="Calibri" w:hAnsi="Calibri" w:cs="Calibri"/>
          <w:sz w:val="18"/>
          <w:szCs w:val="18"/>
        </w:rPr>
        <w:t>_</w:t>
      </w:r>
      <w:r w:rsidR="008A69DE">
        <w:rPr>
          <w:rFonts w:ascii="Calibri" w:eastAsia="Calibri" w:hAnsi="Calibri" w:cs="Calibri"/>
          <w:sz w:val="18"/>
          <w:szCs w:val="18"/>
        </w:rPr>
        <w:t>_______________________</w:t>
      </w:r>
    </w:p>
    <w:p w:rsidR="00EB7243" w:rsidRDefault="008A69DE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Informativa ai sensi dell’art. 13 del Decreto Legislativo n. 196/2003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Gentile sig./sig.ra,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ai sensi dell’art. 13 D. Lgs. 196/2003 (di seguito T.U.), ("Codice in materia di protezione dei dati personali"), norma che disciplina la tutela delle persone e di altri soggetti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rispetto al trattamento dei dati personali, trattamento che dovrà essere improntato ai principi di correttezza, liceità e trasparenza e di tutela della sua riservatezza e dei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suoi diritti, in relazione ai dati personali di cui questa associazione di promozione sociale denominata “Istituto di Scienze dell'Apprendimento e del Comportamento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Prosociale - I.S.A.C. PRO" entrerà in possesso, La informiamo di quanto segue: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1. FINALITA’ DEL TRATTAMENTO DEI DATI.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Il trattamento è finalizzato unicamente per la realizzazione delle finalità istituzionali promosse dall’associazione stessa nei limiti delle disposizioni statutarie previste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e in conformità a quanto stabilito dal D.Lgs. n. 196/2003.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2. MODALITA’ DEL TRATTAMENTO DEI DATI.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a) Il trattamento è realizzato per mezzo delle operazioni o complesso di operazioni indicate all’art. 4 comma 1 lett. a) T.U.: raccolta, registrazione, organizzazione,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conservazione, consultazione, elaborazione, modificazione, selezione, estrazione, raffronto, utilizzo, interconnessione, blocco, comunicazione, cancellazione e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distribuzione dei dati.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b) Le operazioni possono essere svolte con o senza il supporto di strumenti elettronici o comunque automatizzati.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c) Il trattamento è svolto dal titolare e/o dagli incaricati del trattamento.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3. CONFERIMENTO DEI DATI.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Il conferimento di dati personali è strettamente necessario ai fini dello svolgimento delle attività di cui al punto 1.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4. RIFIUTO DI CONFERIMENTO DI DATI.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L’eventuale rifiuto da parte dell’interessato di conferire dati personali nel caso di cui al punto 3 comporta l’impossibilità di adempiere alle attività di cui al punto 1.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5. COMUNICAZIONE DEI DATI.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 dati personali saranno a conoscenza degli incaricati del trattamento e possono essere comunicati per le finalità di cui al punto 1 a collaboratori esterni e, in genere,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a tutti quei soggetti cui la comunicazione si riveli necessaria per il corretto adempimento delle finalità indicate nel punto 1.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6. DIFFUSIONE DEI DATI.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 dati personali non sono soggetti a diffusione.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7. TRASFERIMENTO DEI DATI ALL’ESTERO.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 dati personali possono essere trasferiti verso Paesi dell’Unione Europea e verso Paesi terzi rispetto all’Unione Europea nell’ambito delle finalità di cui al punto 1.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8. DIRITTI DELL’INTERESSATO.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L’art. 7 T.U. conferisce all’interessato l’esercizio di specifici diritti, tra cui quello di ottenere dal titolare la conferma dell’esistenza o meno di propri dati personali e la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loro messa a disposizione in forma intelligibile; l’interessato ha diritto di avere conoscenza dell’origine dei dati, delle finalità e delle modalità del trattamento, della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logica applicata al trattamento, degli estremi identificativi del titolare e dei soggetti cui i dati possono essere comunicati; l’interessato ha inoltre diritto di ottenere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l’aggiornamento, la rettificazione e l’integrazione dei dati, la cancellazione, la trasformazione in forma anonima o il blocco dei dati trattati in violazione della legge;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l’interessato ha il diritto di opporsi, per motivi legittimi, al trattamento dei dati.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9. TITOLARE DEL TRATTAMENTO.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Titolare del trattamento è ”Istituto di Scienze dell'Apprendimento e del Comportamento Prosociale - I.S.A.C. PRO” con sede in Taranto, via Occhiate n. 6.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Responsabile del trattamento è il Sig.ra Anna Cosima Fattizzo.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In ogni momento potrà esercitare i Suoi diritti nei confronti del titolare del trattamento, ai sensi dell'art. 7 del D.Lgs.196/2003, che per Sua comodità riproduciamo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integralmente:</w:t>
      </w:r>
    </w:p>
    <w:p w:rsidR="00EB7243" w:rsidRDefault="008A69D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Decreto Legislativo n. 196/2003, Art. 7 - Diritto di accesso ai dati personali ed altri diritti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1. L'interessato ha diritto di ottenere la conferma dell'esistenza o meno di dati personali che lo riguardano, anche se non ancora registrati, e la loro comunicazione in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forma intelligibile.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2. L'interessato ha diritto di ottenere l'indicazione: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a) dell'origine dei dati personali;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b) delle finalità e modalità del trattamento;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c) della logica applicata in caso di trattamento effettuato con l'ausilio di strumenti elettronici;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d) degli estremi identificativi del titolare, dei responsabili e del rappresentante designato ai sensi dell'articolo 5,comma 2;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e) dei soggetti o delle categorie di soggetti ai quali i dati personali possono essere comunicati o che possono venirne a conoscenza in qualità di rappresentante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designato nel territorio dello Stato, di responsabili o incaricati.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3. L'interessato ha diritto di ottenere: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a) l'aggiornamento, la rettificazione ovvero, quando vi ha interesse, l'integrazione dei dati;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b) la cancellazione, la trasformazione in forma anonima o il blocco dei dati trattati in violazione di legge, compresi quelli di cui non è necessaria la conservazione in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relazione agli scopi per i quali i dati sono stati raccolti o successivamente trattati;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c) l'attestazione che le operazioni di cui alle lettere a) e b) sono state portate a conoscenza, anche per quanto riguarda il loro contenuto, di coloro ai quali i dati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sono stati comunicati o diffusi, eccettuato il caso in cui tale adempimento si rivela impossibile o comporta un impiego di mezzi manifestamente sproporzionato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rispetto al diritto tutelato.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4. L'interessato ha diritto di opporsi, in tutto o in parte: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a) per motivi legittimi al trattamento dei dati personali che lo riguardano, ancorché pertinenti allo scopo della raccolta;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b) al trattamento di dati personali che lo riguardano a fini di invio di materiale pubblicitario o di vendita diretta o per il compimento di ricerche di mercato o di</w:t>
      </w:r>
    </w:p>
    <w:p w:rsidR="00EB7243" w:rsidRDefault="008A69DE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comunicazione commerciale.</w:t>
      </w:r>
    </w:p>
    <w:p w:rsidR="00EB7243" w:rsidRDefault="00EB7243">
      <w:pPr>
        <w:rPr>
          <w:rFonts w:ascii="Calibri" w:eastAsia="Calibri" w:hAnsi="Calibri" w:cs="Calibri"/>
          <w:sz w:val="20"/>
          <w:szCs w:val="20"/>
        </w:rPr>
      </w:pPr>
    </w:p>
    <w:p w:rsidR="00EB7243" w:rsidRDefault="008A69DE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CONSENSO PER IL TRATTAMENTO DEI DATI SENSIBILI</w:t>
      </w:r>
    </w:p>
    <w:p w:rsidR="00EB7243" w:rsidRDefault="008A69DE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Ricevute le informazioni di cui agli artt. 7 e 13 del Decreto Legislativo n. 196/2003 sulla privacy, acconsento al</w:t>
      </w:r>
    </w:p>
    <w:p w:rsidR="00EB7243" w:rsidRDefault="008A69DE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trattamento dei miei dati personali per il perseguimento degli scopi determinati ed individuati dall’atto costitutivo e</w:t>
      </w:r>
    </w:p>
    <w:p w:rsidR="00EB7243" w:rsidRDefault="008A69DE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dallo statuto dell’Associazione, dichiarando di aver avuto conoscenza che i dati medesimi rientrano nel novero di quelli sensibili e/o giudiziari di cui all’art. 4, comma 1 lettere d) ed e) del D.Lgs. medesimo.</w:t>
      </w:r>
    </w:p>
    <w:p w:rsidR="00EB7243" w:rsidRDefault="00EB7243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EB7243" w:rsidRDefault="006A5259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Luogo…………………………………….</w:t>
      </w:r>
      <w:r w:rsidR="008A69DE">
        <w:rPr>
          <w:rFonts w:ascii="Calibri" w:eastAsia="Calibri" w:hAnsi="Calibri" w:cs="Calibri"/>
          <w:sz w:val="20"/>
          <w:szCs w:val="20"/>
        </w:rPr>
        <w:t>data ………………………….</w:t>
      </w:r>
    </w:p>
    <w:p w:rsidR="00EB7243" w:rsidRDefault="00EB7243">
      <w:pPr>
        <w:jc w:val="center"/>
        <w:rPr>
          <w:rFonts w:ascii="Calibri" w:eastAsia="Calibri" w:hAnsi="Calibri" w:cs="Calibri"/>
          <w:sz w:val="20"/>
          <w:szCs w:val="20"/>
        </w:rPr>
      </w:pPr>
    </w:p>
    <w:p w:rsidR="00EB7243" w:rsidRDefault="006A5259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Firma………………………………………………………………………</w:t>
      </w:r>
    </w:p>
    <w:sectPr w:rsidR="00EB7243" w:rsidSect="000B0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680" w:bottom="567" w:left="680" w:header="34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4C" w:rsidRDefault="00CC124C">
      <w:r>
        <w:separator/>
      </w:r>
    </w:p>
  </w:endnote>
  <w:endnote w:type="continuationSeparator" w:id="0">
    <w:p w:rsidR="00CC124C" w:rsidRDefault="00CC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orts Mill Goudy">
    <w:altName w:val="Times New Roman"/>
    <w:charset w:val="00"/>
    <w:family w:val="auto"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D4" w:rsidRDefault="00922C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D4" w:rsidRDefault="00922C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D4" w:rsidRDefault="00922C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4C" w:rsidRDefault="00CC124C">
      <w:r>
        <w:separator/>
      </w:r>
    </w:p>
  </w:footnote>
  <w:footnote w:type="continuationSeparator" w:id="0">
    <w:p w:rsidR="00CC124C" w:rsidRDefault="00CC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D4" w:rsidRDefault="00922C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43" w:rsidRPr="007B2563" w:rsidRDefault="004138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649"/>
      </w:tabs>
      <w:rPr>
        <w:rFonts w:ascii="Sorts Mill Goudy" w:eastAsia="Sorts Mill Goudy" w:hAnsi="Sorts Mill Goudy" w:cs="Sorts Mill Goudy"/>
        <w:b/>
        <w:color w:val="000000"/>
      </w:rPr>
    </w:pPr>
    <w:r>
      <w:rPr>
        <w:rFonts w:ascii="Sorts Mill Goudy" w:eastAsia="Sorts Mill Goudy" w:hAnsi="Sorts Mill Goudy" w:cs="Sorts Mill Goudy"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B2563">
      <w:rPr>
        <w:rFonts w:ascii="Sorts Mill Goudy" w:eastAsia="Sorts Mill Goudy" w:hAnsi="Sorts Mill Goudy" w:cs="Sorts Mill Goudy"/>
        <w:b/>
        <w:color w:val="00000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43" w:rsidRPr="00497AFE" w:rsidRDefault="00497AFE" w:rsidP="007B25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Sorts Mill Goudy" w:eastAsia="Sorts Mill Goudy" w:hAnsi="Sorts Mill Goudy" w:cs="Sorts Mill Goudy"/>
        <w:b/>
        <w:color w:val="000000"/>
        <w:sz w:val="28"/>
        <w:szCs w:val="28"/>
      </w:rPr>
    </w:pPr>
    <w:r>
      <w:rPr>
        <w:rFonts w:ascii="Sorts Mill Goudy" w:eastAsia="Sorts Mill Goudy" w:hAnsi="Sorts Mill Goudy" w:cs="Sorts Mill Goudy"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="007B2563">
      <w:rPr>
        <w:rFonts w:ascii="Sorts Mill Goudy" w:eastAsia="Sorts Mill Goudy" w:hAnsi="Sorts Mill Goudy" w:cs="Sorts Mill Goudy"/>
        <w:color w:val="000000"/>
      </w:rPr>
      <w:t xml:space="preserve">             </w:t>
    </w:r>
    <w:r w:rsidR="00413883" w:rsidRPr="00497AFE">
      <w:rPr>
        <w:rFonts w:ascii="Sorts Mill Goudy" w:eastAsia="Sorts Mill Goudy" w:hAnsi="Sorts Mill Goudy" w:cs="Sorts Mill Goudy"/>
        <w:b/>
        <w:color w:val="000000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832"/>
    <w:multiLevelType w:val="multilevel"/>
    <w:tmpl w:val="DDEAF61C"/>
    <w:lvl w:ilvl="0">
      <w:start w:val="1"/>
      <w:numFmt w:val="upperLetter"/>
      <w:lvlText w:val="%1."/>
      <w:lvlJc w:val="left"/>
      <w:pPr>
        <w:ind w:left="1080" w:hanging="360"/>
      </w:pPr>
      <w:rPr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43"/>
    <w:rsid w:val="00012329"/>
    <w:rsid w:val="000818D2"/>
    <w:rsid w:val="000B0320"/>
    <w:rsid w:val="00167F60"/>
    <w:rsid w:val="00193504"/>
    <w:rsid w:val="002134C9"/>
    <w:rsid w:val="0021576F"/>
    <w:rsid w:val="00235114"/>
    <w:rsid w:val="002C766C"/>
    <w:rsid w:val="00302B7C"/>
    <w:rsid w:val="003928B4"/>
    <w:rsid w:val="003B7EC7"/>
    <w:rsid w:val="00413883"/>
    <w:rsid w:val="0044162D"/>
    <w:rsid w:val="00497AFE"/>
    <w:rsid w:val="004D7A62"/>
    <w:rsid w:val="00521386"/>
    <w:rsid w:val="006A5259"/>
    <w:rsid w:val="006C260B"/>
    <w:rsid w:val="007B2563"/>
    <w:rsid w:val="00820A65"/>
    <w:rsid w:val="0086637E"/>
    <w:rsid w:val="008A69DE"/>
    <w:rsid w:val="00916B23"/>
    <w:rsid w:val="00922CD4"/>
    <w:rsid w:val="00A92534"/>
    <w:rsid w:val="00AF488A"/>
    <w:rsid w:val="00B10D95"/>
    <w:rsid w:val="00B30055"/>
    <w:rsid w:val="00B82D23"/>
    <w:rsid w:val="00BD2F8E"/>
    <w:rsid w:val="00BD71F9"/>
    <w:rsid w:val="00C32739"/>
    <w:rsid w:val="00CC124C"/>
    <w:rsid w:val="00D00CE2"/>
    <w:rsid w:val="00E60001"/>
    <w:rsid w:val="00E87A29"/>
    <w:rsid w:val="00EA0B5F"/>
    <w:rsid w:val="00EB7243"/>
    <w:rsid w:val="00EC5820"/>
    <w:rsid w:val="00F1191C"/>
    <w:rsid w:val="00F33EDE"/>
    <w:rsid w:val="00F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EFF6C"/>
  <w15:docId w15:val="{17351457-239B-4A38-AA89-215481B2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rts Mill Goudy" w:eastAsia="Sorts Mill Goudy" w:hAnsi="Sorts Mill Goudy" w:cs="Sorts Mill Goudy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CFB"/>
    <w:rPr>
      <w:rFonts w:ascii="Goudy Old Style" w:eastAsia="SimSun" w:hAnsi="Goudy Old Style" w:cs="Times New Roman"/>
      <w:lang w:eastAsia="en-US"/>
    </w:rPr>
  </w:style>
  <w:style w:type="paragraph" w:styleId="Titolo1">
    <w:name w:val="heading 1"/>
    <w:basedOn w:val="Normale2"/>
    <w:next w:val="Normale2"/>
    <w:rsid w:val="007C05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7C05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7C05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7C05A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7C05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7C05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rsid w:val="007C05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e1">
    <w:name w:val="Normale1"/>
    <w:rsid w:val="007C05AB"/>
  </w:style>
  <w:style w:type="table" w:customStyle="1" w:styleId="TableNormal0">
    <w:name w:val="Table Normal"/>
    <w:rsid w:val="007C05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7C05AB"/>
  </w:style>
  <w:style w:type="table" w:customStyle="1" w:styleId="TableNormal1">
    <w:name w:val="Table Normal"/>
    <w:rsid w:val="007C05A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1"/>
    <w:qFormat/>
    <w:rsid w:val="000F2CFB"/>
    <w:rPr>
      <w:rFonts w:ascii="Goudy Old Style" w:eastAsia="SimSun" w:hAnsi="Goudy Old Style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0F2CFB"/>
    <w:rPr>
      <w:rFonts w:ascii="Rockwell" w:eastAsia="SimSun" w:hAnsi="Rockwell" w:cs="Times New Roman"/>
      <w:b/>
      <w:color w:val="B19E6A"/>
      <w:sz w:val="34"/>
      <w:szCs w:val="20"/>
    </w:rPr>
  </w:style>
  <w:style w:type="character" w:customStyle="1" w:styleId="OrganizationChar">
    <w:name w:val="Organization Char"/>
    <w:link w:val="Organizzazione"/>
    <w:qFormat/>
    <w:rsid w:val="000F2CFB"/>
    <w:rPr>
      <w:rFonts w:ascii="Rockwell" w:eastAsia="SimSun" w:hAnsi="Rockwell" w:cs="Times New Roman"/>
      <w:b/>
      <w:color w:val="EFE7C3"/>
      <w:sz w:val="36"/>
      <w:szCs w:val="36"/>
    </w:rPr>
  </w:style>
  <w:style w:type="character" w:customStyle="1" w:styleId="CollegamentoInternet">
    <w:name w:val="Collegamento Internet"/>
    <w:basedOn w:val="Carpredefinitoparagrafo"/>
    <w:rsid w:val="000F2CFB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2CFB"/>
    <w:rPr>
      <w:rFonts w:ascii="Tahoma" w:eastAsia="SimSun" w:hAnsi="Tahoma" w:cs="Tahoma"/>
      <w:sz w:val="16"/>
      <w:szCs w:val="16"/>
    </w:rPr>
  </w:style>
  <w:style w:type="paragraph" w:styleId="Corpotesto">
    <w:name w:val="Body Text"/>
    <w:basedOn w:val="Normale"/>
    <w:rsid w:val="007C05AB"/>
    <w:pPr>
      <w:spacing w:after="140" w:line="288" w:lineRule="auto"/>
    </w:pPr>
  </w:style>
  <w:style w:type="paragraph" w:styleId="Elenco">
    <w:name w:val="List"/>
    <w:basedOn w:val="Corpotesto"/>
    <w:rsid w:val="007C05AB"/>
    <w:rPr>
      <w:rFonts w:cs="Arial"/>
    </w:rPr>
  </w:style>
  <w:style w:type="paragraph" w:customStyle="1" w:styleId="Didascalia1">
    <w:name w:val="Didascalia1"/>
    <w:basedOn w:val="Normale"/>
    <w:qFormat/>
    <w:rsid w:val="007C05A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7C05AB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nhideWhenUsed/>
    <w:rsid w:val="000F2CFB"/>
    <w:pPr>
      <w:tabs>
        <w:tab w:val="center" w:pos="4320"/>
        <w:tab w:val="right" w:pos="8640"/>
      </w:tabs>
    </w:pPr>
  </w:style>
  <w:style w:type="paragraph" w:customStyle="1" w:styleId="Pidipagina1">
    <w:name w:val="Piè di pagina1"/>
    <w:basedOn w:val="Normale"/>
    <w:link w:val="PidipaginaCarattere"/>
    <w:unhideWhenUsed/>
    <w:rsid w:val="000F2CFB"/>
    <w:pPr>
      <w:jc w:val="right"/>
    </w:pPr>
    <w:rPr>
      <w:rFonts w:ascii="Rockwell" w:hAnsi="Rockwell"/>
      <w:b/>
      <w:color w:val="B19E6A"/>
      <w:sz w:val="34"/>
      <w:szCs w:val="20"/>
    </w:rPr>
  </w:style>
  <w:style w:type="paragraph" w:customStyle="1" w:styleId="Organizzazione">
    <w:name w:val="Organizzazione"/>
    <w:basedOn w:val="Normale"/>
    <w:link w:val="OrganizationChar"/>
    <w:qFormat/>
    <w:rsid w:val="000F2CFB"/>
    <w:pPr>
      <w:jc w:val="right"/>
    </w:pPr>
    <w:rPr>
      <w:rFonts w:ascii="Rockwell" w:hAnsi="Rockwell"/>
      <w:b/>
      <w:color w:val="EFE7C3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2CF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C7F8F"/>
    <w:rPr>
      <w:rFonts w:ascii="Times New Roman" w:eastAsia="Calibri" w:hAnsi="Times New Roman" w:cs="Times New Roman"/>
      <w:color w:val="000000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unhideWhenUsed/>
    <w:rsid w:val="007F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080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080E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922CD4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22CD4"/>
    <w:rPr>
      <w:rFonts w:ascii="Goudy Old Style" w:eastAsia="SimSun" w:hAnsi="Goudy Old Style" w:cs="Times New Roman"/>
      <w:lang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922CD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22CD4"/>
    <w:rPr>
      <w:rFonts w:ascii="Goudy Old Style" w:eastAsia="SimSun" w:hAnsi="Goudy Old Style" w:cs="Times New Roman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91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sacpro@prosocialita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Zz2U/gKCQsUkG6uIQShiyuMLbg==">AMUW2mXzNJIvigaM8agCgYlBFpdsVN/xhDFpzs8wjcrZ1hUcSFOjrbsnTVsCdCXR0HC+Jye/smxdl+UlvffbSZow3W7hfsZKVDTFTIHJebPseY3wGuyWWfgTLCIHIE3H6DG8PTzBf6VQHhJ0OpMcT3tnZxcHx3D0UO2AJYSzB7sCvvEhZxYc/5w=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89EB93-718C-4DBB-9773-F37E45FB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michele de beni</cp:lastModifiedBy>
  <cp:revision>8</cp:revision>
  <dcterms:created xsi:type="dcterms:W3CDTF">2020-09-06T10:00:00Z</dcterms:created>
  <dcterms:modified xsi:type="dcterms:W3CDTF">2020-09-20T10:07:00Z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